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4DB" w:rsidRDefault="007324DB" w:rsidP="0011102D">
      <w:pPr>
        <w:jc w:val="center"/>
        <w:rPr>
          <w:rFonts w:ascii="Arial" w:hAnsi="Arial" w:cs="Arial"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7705A15" wp14:editId="4C3C84BC">
            <wp:simplePos x="0" y="0"/>
            <wp:positionH relativeFrom="page">
              <wp:posOffset>281913</wp:posOffset>
            </wp:positionH>
            <wp:positionV relativeFrom="paragraph">
              <wp:posOffset>-656387</wp:posOffset>
            </wp:positionV>
            <wp:extent cx="5291847" cy="2466876"/>
            <wp:effectExtent l="0" t="0" r="4445" b="0"/>
            <wp:wrapNone/>
            <wp:docPr id="3" name="Grafik 3" descr="Bildergebnis für noten mus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noten mus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847" cy="246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D0779" wp14:editId="16D48B5F">
                <wp:simplePos x="0" y="0"/>
                <wp:positionH relativeFrom="margin">
                  <wp:align>center</wp:align>
                </wp:positionH>
                <wp:positionV relativeFrom="paragraph">
                  <wp:posOffset>-627422</wp:posOffset>
                </wp:positionV>
                <wp:extent cx="7019584" cy="10127845"/>
                <wp:effectExtent l="19050" t="19050" r="29210" b="4508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584" cy="1012784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A9F06" id="Rechteck 4" o:spid="_x0000_s1026" style="position:absolute;margin-left:0;margin-top:-49.4pt;width:552.7pt;height:797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" filled="f" strokecolor="#365f91 [2404]" strokeweight="4.5pt">
                <w10:wrap anchorx="margin"/>
              </v:rect>
            </w:pict>
          </mc:Fallback>
        </mc:AlternateContent>
      </w:r>
    </w:p>
    <w:p w:rsidR="007324DB" w:rsidRDefault="007324DB" w:rsidP="0011102D">
      <w:pPr>
        <w:jc w:val="center"/>
        <w:rPr>
          <w:rFonts w:ascii="Arial" w:hAnsi="Arial" w:cs="Arial"/>
          <w:sz w:val="28"/>
        </w:rPr>
      </w:pPr>
    </w:p>
    <w:p w:rsidR="007324DB" w:rsidRDefault="007324DB" w:rsidP="007324DB">
      <w:pPr>
        <w:tabs>
          <w:tab w:val="left" w:pos="1716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:rsidR="00404614" w:rsidRDefault="00404614" w:rsidP="0011102D">
      <w:pPr>
        <w:jc w:val="center"/>
        <w:rPr>
          <w:rFonts w:ascii="Comic Sans MS" w:hAnsi="Comic Sans MS" w:cs="Arial"/>
          <w:sz w:val="18"/>
          <w:szCs w:val="18"/>
        </w:rPr>
      </w:pPr>
    </w:p>
    <w:p w:rsidR="00937377" w:rsidRDefault="00937377" w:rsidP="0011102D">
      <w:pPr>
        <w:jc w:val="center"/>
        <w:rPr>
          <w:rFonts w:ascii="Century Gothic" w:hAnsi="Century Gothic" w:cs="Arial"/>
          <w:sz w:val="36"/>
          <w:szCs w:val="36"/>
        </w:rPr>
      </w:pPr>
    </w:p>
    <w:p w:rsidR="00937377" w:rsidRDefault="00937377" w:rsidP="0011102D">
      <w:pPr>
        <w:jc w:val="center"/>
        <w:rPr>
          <w:rFonts w:ascii="Century Gothic" w:hAnsi="Century Gothic" w:cs="Arial"/>
          <w:sz w:val="36"/>
          <w:szCs w:val="36"/>
        </w:rPr>
      </w:pPr>
    </w:p>
    <w:p w:rsidR="00404614" w:rsidRPr="00937377" w:rsidRDefault="00937377" w:rsidP="0011102D">
      <w:pPr>
        <w:jc w:val="center"/>
        <w:rPr>
          <w:rFonts w:ascii="Century Gothic" w:hAnsi="Century Gothic" w:cs="Arial"/>
          <w:sz w:val="36"/>
          <w:szCs w:val="36"/>
        </w:rPr>
      </w:pPr>
      <w:r w:rsidRPr="00937377">
        <w:rPr>
          <w:rFonts w:ascii="Century Gothic" w:hAnsi="Century Gothic" w:cs="Arial"/>
          <w:sz w:val="36"/>
          <w:szCs w:val="36"/>
        </w:rPr>
        <w:t>Instrumentenkarussel</w:t>
      </w:r>
      <w:r w:rsidR="00AA6766">
        <w:rPr>
          <w:rFonts w:ascii="Century Gothic" w:hAnsi="Century Gothic" w:cs="Arial"/>
          <w:sz w:val="36"/>
          <w:szCs w:val="36"/>
        </w:rPr>
        <w:t>l</w:t>
      </w:r>
      <w:r w:rsidRPr="00937377">
        <w:rPr>
          <w:rFonts w:ascii="Century Gothic" w:hAnsi="Century Gothic" w:cs="Arial"/>
          <w:sz w:val="36"/>
          <w:szCs w:val="36"/>
        </w:rPr>
        <w:t xml:space="preserve"> im Juni 2019</w:t>
      </w:r>
    </w:p>
    <w:p w:rsidR="00937377" w:rsidRDefault="00937377" w:rsidP="0011102D">
      <w:pPr>
        <w:jc w:val="center"/>
        <w:rPr>
          <w:rFonts w:ascii="Century Gothic" w:hAnsi="Century Gothic" w:cs="Arial"/>
          <w:sz w:val="36"/>
          <w:szCs w:val="36"/>
        </w:rPr>
      </w:pPr>
      <w:r>
        <w:rPr>
          <w:rFonts w:ascii="Century Gothic" w:hAnsi="Century Gothic" w:cs="Arial"/>
          <w:sz w:val="36"/>
          <w:szCs w:val="36"/>
        </w:rPr>
        <w:t>a</w:t>
      </w:r>
      <w:r w:rsidRPr="00937377">
        <w:rPr>
          <w:rFonts w:ascii="Century Gothic" w:hAnsi="Century Gothic" w:cs="Arial"/>
          <w:sz w:val="36"/>
          <w:szCs w:val="36"/>
        </w:rPr>
        <w:t>n der Grundschule Miltenberg</w:t>
      </w:r>
    </w:p>
    <w:p w:rsidR="00937377" w:rsidRDefault="00937377" w:rsidP="0011102D">
      <w:pPr>
        <w:jc w:val="center"/>
        <w:rPr>
          <w:rFonts w:ascii="Century Gothic" w:hAnsi="Century Gothic" w:cs="Arial"/>
          <w:sz w:val="24"/>
          <w:szCs w:val="24"/>
        </w:rPr>
      </w:pPr>
      <w:r w:rsidRPr="00937377">
        <w:rPr>
          <w:rFonts w:ascii="Century Gothic" w:hAnsi="Century Gothic" w:cs="Arial"/>
          <w:sz w:val="24"/>
          <w:szCs w:val="24"/>
        </w:rPr>
        <w:t>unter</w:t>
      </w:r>
      <w:r>
        <w:rPr>
          <w:rFonts w:ascii="Century Gothic" w:hAnsi="Century Gothic" w:cs="Arial"/>
          <w:sz w:val="24"/>
          <w:szCs w:val="24"/>
        </w:rPr>
        <w:t xml:space="preserve"> Leitung von Waldemar Stockert,</w:t>
      </w:r>
    </w:p>
    <w:p w:rsidR="00937377" w:rsidRPr="00937377" w:rsidRDefault="00937377" w:rsidP="0011102D">
      <w:pPr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Musikpädagoge und L</w:t>
      </w:r>
      <w:r w:rsidRPr="00937377">
        <w:rPr>
          <w:rFonts w:ascii="Century Gothic" w:hAnsi="Century Gothic" w:cs="Arial"/>
          <w:sz w:val="24"/>
          <w:szCs w:val="24"/>
        </w:rPr>
        <w:t>eiter der Musikschule Miltenberg</w:t>
      </w:r>
      <w:r>
        <w:rPr>
          <w:rFonts w:ascii="Century Gothic" w:hAnsi="Century Gothic" w:cs="Arial"/>
          <w:sz w:val="24"/>
          <w:szCs w:val="24"/>
        </w:rPr>
        <w:t xml:space="preserve"> </w:t>
      </w:r>
    </w:p>
    <w:p w:rsidR="00404614" w:rsidRPr="00404614" w:rsidRDefault="00404614" w:rsidP="0011102D">
      <w:pPr>
        <w:jc w:val="center"/>
        <w:rPr>
          <w:rFonts w:ascii="Comic Sans MS" w:hAnsi="Comic Sans MS" w:cs="Arial"/>
          <w:sz w:val="18"/>
          <w:szCs w:val="18"/>
        </w:rPr>
      </w:pPr>
    </w:p>
    <w:p w:rsidR="00937377" w:rsidRDefault="00937377" w:rsidP="00937377">
      <w:pPr>
        <w:jc w:val="center"/>
        <w:rPr>
          <w:rFonts w:ascii="Century Gothic" w:hAnsi="Century Gothic" w:cs="Consolas"/>
          <w:b/>
          <w:color w:val="365F91" w:themeColor="accent1" w:themeShade="BF"/>
          <w:sz w:val="52"/>
          <w:szCs w:val="52"/>
        </w:rPr>
      </w:pPr>
    </w:p>
    <w:p w:rsidR="0011102D" w:rsidRPr="00937377" w:rsidRDefault="0011102D" w:rsidP="00937377">
      <w:pPr>
        <w:jc w:val="center"/>
        <w:rPr>
          <w:rFonts w:ascii="Century Gothic" w:hAnsi="Century Gothic" w:cs="Consolas"/>
          <w:b/>
          <w:color w:val="365F91" w:themeColor="accent1" w:themeShade="BF"/>
          <w:sz w:val="52"/>
          <w:szCs w:val="52"/>
        </w:rPr>
      </w:pPr>
      <w:r w:rsidRPr="00404614">
        <w:rPr>
          <w:rFonts w:ascii="Century Gothic" w:hAnsi="Century Gothic" w:cs="Consolas"/>
          <w:b/>
          <w:color w:val="365F91" w:themeColor="accent1" w:themeShade="BF"/>
          <w:sz w:val="52"/>
          <w:szCs w:val="52"/>
        </w:rPr>
        <w:t>DAS WAR SUPER!</w:t>
      </w:r>
    </w:p>
    <w:p w:rsidR="00404614" w:rsidRPr="00404614" w:rsidRDefault="00CD01E2" w:rsidP="00CD01E2">
      <w:pPr>
        <w:ind w:left="2124" w:firstLine="708"/>
        <w:rPr>
          <w:rFonts w:ascii="Century Gothic" w:hAnsi="Century Gothic" w:cs="Consolas"/>
          <w:b/>
        </w:rPr>
      </w:pPr>
      <w:r>
        <w:rPr>
          <w:rFonts w:ascii="Century Gothic" w:hAnsi="Century Gothic" w:cs="Consolas"/>
          <w:b/>
          <w:sz w:val="28"/>
          <w:szCs w:val="28"/>
        </w:rPr>
        <w:t>Ich bin ein Musik-Talent!</w:t>
      </w:r>
    </w:p>
    <w:p w:rsidR="001A578F" w:rsidRPr="00404614" w:rsidRDefault="001265D6" w:rsidP="00CD01E2">
      <w:pPr>
        <w:tabs>
          <w:tab w:val="left" w:pos="6342"/>
        </w:tabs>
        <w:rPr>
          <w:rFonts w:ascii="Century Gothic" w:hAnsi="Century Gothic" w:cs="Consolas"/>
          <w:b/>
        </w:rPr>
      </w:pPr>
      <w:r>
        <w:rPr>
          <w:rFonts w:ascii="Century Gothic" w:hAnsi="Century Gothic" w:cs="Consolas"/>
          <w:b/>
        </w:rPr>
        <w:tab/>
      </w:r>
    </w:p>
    <w:p w:rsidR="00CD01E2" w:rsidRDefault="00CD01E2" w:rsidP="001A578F">
      <w:pPr>
        <w:jc w:val="center"/>
        <w:rPr>
          <w:rFonts w:ascii="Century Gothic" w:hAnsi="Century Gothic" w:cs="Consolas"/>
          <w:sz w:val="24"/>
          <w:szCs w:val="24"/>
        </w:rPr>
      </w:pPr>
    </w:p>
    <w:p w:rsidR="00CD01E2" w:rsidRDefault="001C07A4" w:rsidP="001A578F">
      <w:pPr>
        <w:jc w:val="center"/>
        <w:rPr>
          <w:rFonts w:ascii="Century Gothic" w:hAnsi="Century Gothic" w:cs="Consolas"/>
          <w:sz w:val="24"/>
          <w:szCs w:val="24"/>
        </w:rPr>
      </w:pPr>
      <w:r w:rsidRPr="001A578F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72F369E4" wp14:editId="7F323A5F">
            <wp:simplePos x="0" y="0"/>
            <wp:positionH relativeFrom="margin">
              <wp:posOffset>442847</wp:posOffset>
            </wp:positionH>
            <wp:positionV relativeFrom="paragraph">
              <wp:posOffset>97627</wp:posOffset>
            </wp:positionV>
            <wp:extent cx="565291" cy="810023"/>
            <wp:effectExtent l="76200" t="0" r="82550" b="9525"/>
            <wp:wrapNone/>
            <wp:docPr id="6" name="Grafik 6" descr="Klarinette, Musik, Holzblasinstrumente, Mus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larinette, Musik, Holzblasinstrumente, Music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33794">
                      <a:off x="0" y="0"/>
                      <a:ext cx="565291" cy="81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1E2">
        <w:rPr>
          <w:rFonts w:ascii="Century Gothic" w:hAnsi="Century Gothic" w:cs="Consolas"/>
          <w:sz w:val="24"/>
          <w:szCs w:val="24"/>
        </w:rPr>
        <w:t>Mit</w:t>
      </w:r>
      <w:r w:rsidR="00381112" w:rsidRPr="001A578F">
        <w:rPr>
          <w:rFonts w:ascii="Century Gothic" w:hAnsi="Century Gothic" w:cs="Consolas"/>
          <w:sz w:val="24"/>
          <w:szCs w:val="24"/>
        </w:rPr>
        <w:t xml:space="preserve"> d</w:t>
      </w:r>
      <w:r w:rsidR="0011102D" w:rsidRPr="001A578F">
        <w:rPr>
          <w:rFonts w:ascii="Century Gothic" w:hAnsi="Century Gothic" w:cs="Consolas"/>
          <w:sz w:val="24"/>
          <w:szCs w:val="24"/>
        </w:rPr>
        <w:t>iesen</w:t>
      </w:r>
      <w:r w:rsidR="00404614" w:rsidRPr="001A578F">
        <w:rPr>
          <w:rFonts w:ascii="Century Gothic" w:hAnsi="Century Gothic" w:cs="Consolas"/>
          <w:sz w:val="24"/>
          <w:szCs w:val="24"/>
        </w:rPr>
        <w:t xml:space="preserve"> Instrumenten</w:t>
      </w:r>
      <w:r w:rsidR="0011102D" w:rsidRPr="001A578F">
        <w:rPr>
          <w:rFonts w:ascii="Century Gothic" w:hAnsi="Century Gothic" w:cs="Consolas"/>
          <w:sz w:val="24"/>
          <w:szCs w:val="24"/>
        </w:rPr>
        <w:t xml:space="preserve"> </w:t>
      </w:r>
    </w:p>
    <w:p w:rsidR="00381112" w:rsidRPr="001A578F" w:rsidRDefault="00CD01E2" w:rsidP="001A578F">
      <w:pPr>
        <w:jc w:val="center"/>
        <w:rPr>
          <w:rFonts w:ascii="Century Gothic" w:hAnsi="Century Gothic" w:cs="Consolas"/>
          <w:sz w:val="24"/>
          <w:szCs w:val="24"/>
        </w:rPr>
      </w:pPr>
      <w:r>
        <w:rPr>
          <w:rFonts w:ascii="Century Gothic" w:hAnsi="Century Gothic" w:cs="Consolas"/>
          <w:sz w:val="24"/>
          <w:szCs w:val="24"/>
        </w:rPr>
        <w:t>hat es mir besonders viel Spaß gemacht</w:t>
      </w:r>
      <w:r w:rsidR="00381112" w:rsidRPr="001A578F">
        <w:rPr>
          <w:rFonts w:ascii="Century Gothic" w:hAnsi="Century Gothic" w:cs="Consolas"/>
          <w:sz w:val="24"/>
          <w:szCs w:val="24"/>
        </w:rPr>
        <w:t>:</w:t>
      </w:r>
    </w:p>
    <w:p w:rsidR="00381112" w:rsidRPr="001A578F" w:rsidRDefault="001C07A4" w:rsidP="00404614">
      <w:pPr>
        <w:jc w:val="center"/>
        <w:rPr>
          <w:rFonts w:ascii="Century Gothic" w:hAnsi="Century Gothic" w:cs="Consolas"/>
          <w:sz w:val="24"/>
          <w:szCs w:val="24"/>
        </w:rPr>
      </w:pPr>
      <w:r w:rsidRPr="001A578F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44F65A1A" wp14:editId="39EB8092">
            <wp:simplePos x="0" y="0"/>
            <wp:positionH relativeFrom="margin">
              <wp:posOffset>4619569</wp:posOffset>
            </wp:positionH>
            <wp:positionV relativeFrom="paragraph">
              <wp:posOffset>111865</wp:posOffset>
            </wp:positionV>
            <wp:extent cx="1087919" cy="543960"/>
            <wp:effectExtent l="19050" t="190500" r="0" b="46990"/>
            <wp:wrapNone/>
            <wp:docPr id="5" name="Grafik 5" descr="Audio, Aural, Ohren, Anhörung, Instrument, Mus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dio, Aural, Ohren, Anhörung, Instrument, Musi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33112">
                      <a:off x="0" y="0"/>
                      <a:ext cx="1087919" cy="5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377" w:rsidRPr="001A578F" w:rsidRDefault="00937377" w:rsidP="00404614">
      <w:pPr>
        <w:rPr>
          <w:rFonts w:ascii="Century Gothic" w:hAnsi="Century Gothic" w:cs="Consolas"/>
          <w:sz w:val="24"/>
          <w:szCs w:val="24"/>
        </w:rPr>
      </w:pPr>
    </w:p>
    <w:p w:rsidR="0011102D" w:rsidRPr="001A578F" w:rsidRDefault="00381112" w:rsidP="00404614">
      <w:pPr>
        <w:pStyle w:val="Listenabsatz"/>
        <w:numPr>
          <w:ilvl w:val="0"/>
          <w:numId w:val="2"/>
        </w:numPr>
        <w:rPr>
          <w:rFonts w:ascii="Century Gothic" w:hAnsi="Century Gothic" w:cs="Consolas"/>
          <w:sz w:val="24"/>
          <w:szCs w:val="24"/>
        </w:rPr>
      </w:pPr>
      <w:r w:rsidRPr="001A578F">
        <w:rPr>
          <w:rFonts w:ascii="Century Gothic" w:hAnsi="Century Gothic" w:cs="Consolas"/>
          <w:sz w:val="24"/>
          <w:szCs w:val="24"/>
        </w:rPr>
        <w:t>Trompete</w:t>
      </w:r>
    </w:p>
    <w:p w:rsidR="0011102D" w:rsidRPr="001A578F" w:rsidRDefault="000F2809" w:rsidP="00404614">
      <w:pPr>
        <w:pStyle w:val="Listenabsatz"/>
        <w:numPr>
          <w:ilvl w:val="0"/>
          <w:numId w:val="2"/>
        </w:numPr>
        <w:rPr>
          <w:rFonts w:ascii="Century Gothic" w:hAnsi="Century Gothic" w:cs="Consolas"/>
          <w:sz w:val="24"/>
          <w:szCs w:val="24"/>
        </w:rPr>
      </w:pPr>
      <w:r w:rsidRPr="001A578F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4384" behindDoc="1" locked="0" layoutInCell="1" allowOverlap="1" wp14:anchorId="1AB034D0" wp14:editId="74E6C5E2">
            <wp:simplePos x="0" y="0"/>
            <wp:positionH relativeFrom="column">
              <wp:posOffset>159908</wp:posOffset>
            </wp:positionH>
            <wp:positionV relativeFrom="paragraph">
              <wp:posOffset>177165</wp:posOffset>
            </wp:positionV>
            <wp:extent cx="1007745" cy="719455"/>
            <wp:effectExtent l="0" t="0" r="20955" b="61595"/>
            <wp:wrapNone/>
            <wp:docPr id="9" name="Grafik 9" descr="Bildergebnis für Waldhorn gezeich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ildergebnis für Waldhorn gezeichne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44"/>
                    <a:stretch/>
                  </pic:blipFill>
                  <pic:spPr bwMode="auto">
                    <a:xfrm rot="2526348">
                      <a:off x="0" y="0"/>
                      <a:ext cx="10077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112" w:rsidRPr="001A578F">
        <w:rPr>
          <w:rFonts w:ascii="Century Gothic" w:hAnsi="Century Gothic" w:cs="Consolas"/>
          <w:sz w:val="24"/>
          <w:szCs w:val="24"/>
        </w:rPr>
        <w:t>Klarinette</w:t>
      </w:r>
    </w:p>
    <w:p w:rsidR="0011102D" w:rsidRPr="001A578F" w:rsidRDefault="000F2809" w:rsidP="00404614">
      <w:pPr>
        <w:pStyle w:val="Listenabsatz"/>
        <w:numPr>
          <w:ilvl w:val="0"/>
          <w:numId w:val="2"/>
        </w:numPr>
        <w:rPr>
          <w:rFonts w:ascii="Century Gothic" w:hAnsi="Century Gothic" w:cs="Consolas"/>
          <w:sz w:val="24"/>
          <w:szCs w:val="24"/>
        </w:rPr>
      </w:pPr>
      <w:r w:rsidRPr="001A578F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1" locked="0" layoutInCell="1" allowOverlap="1" wp14:anchorId="54426364" wp14:editId="11EBC993">
            <wp:simplePos x="0" y="0"/>
            <wp:positionH relativeFrom="column">
              <wp:posOffset>4960264</wp:posOffset>
            </wp:positionH>
            <wp:positionV relativeFrom="paragraph">
              <wp:posOffset>141159</wp:posOffset>
            </wp:positionV>
            <wp:extent cx="584599" cy="615997"/>
            <wp:effectExtent l="133350" t="0" r="139700" b="0"/>
            <wp:wrapNone/>
            <wp:docPr id="7" name="Grafik 7" descr="Bildergebnis für querflöte gezeich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ergebnis für querflöte gezeich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Marker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01849">
                      <a:off x="0" y="0"/>
                      <a:ext cx="584599" cy="61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499" w:rsidRPr="001A578F">
        <w:rPr>
          <w:rFonts w:ascii="Century Gothic" w:hAnsi="Century Gothic" w:cs="Consolas"/>
          <w:sz w:val="24"/>
          <w:szCs w:val="24"/>
        </w:rPr>
        <w:t>Querflöte</w:t>
      </w:r>
    </w:p>
    <w:p w:rsidR="0011102D" w:rsidRPr="001A578F" w:rsidRDefault="004D2499" w:rsidP="00404614">
      <w:pPr>
        <w:pStyle w:val="Listenabsatz"/>
        <w:numPr>
          <w:ilvl w:val="0"/>
          <w:numId w:val="2"/>
        </w:numPr>
        <w:rPr>
          <w:rFonts w:ascii="Century Gothic" w:hAnsi="Century Gothic" w:cs="Consolas"/>
          <w:sz w:val="24"/>
          <w:szCs w:val="24"/>
        </w:rPr>
      </w:pPr>
      <w:r w:rsidRPr="001A578F">
        <w:rPr>
          <w:rFonts w:ascii="Century Gothic" w:hAnsi="Century Gothic" w:cs="Consolas"/>
          <w:sz w:val="24"/>
          <w:szCs w:val="24"/>
        </w:rPr>
        <w:t>Waldhorn</w:t>
      </w:r>
    </w:p>
    <w:p w:rsidR="0011102D" w:rsidRPr="001A578F" w:rsidRDefault="004D2499" w:rsidP="00404614">
      <w:pPr>
        <w:pStyle w:val="Listenabsatz"/>
        <w:numPr>
          <w:ilvl w:val="0"/>
          <w:numId w:val="2"/>
        </w:numPr>
        <w:rPr>
          <w:rFonts w:ascii="Century Gothic" w:hAnsi="Century Gothic" w:cs="Consolas"/>
          <w:sz w:val="24"/>
          <w:szCs w:val="24"/>
        </w:rPr>
      </w:pPr>
      <w:r w:rsidRPr="001A578F">
        <w:rPr>
          <w:rFonts w:ascii="Century Gothic" w:hAnsi="Century Gothic" w:cs="Consolas"/>
          <w:sz w:val="24"/>
          <w:szCs w:val="24"/>
        </w:rPr>
        <w:t>Posaune</w:t>
      </w:r>
    </w:p>
    <w:p w:rsidR="0011102D" w:rsidRPr="001A578F" w:rsidRDefault="004D2499" w:rsidP="00404614">
      <w:pPr>
        <w:pStyle w:val="Listenabsatz"/>
        <w:numPr>
          <w:ilvl w:val="0"/>
          <w:numId w:val="2"/>
        </w:numPr>
        <w:rPr>
          <w:rFonts w:ascii="Century Gothic" w:hAnsi="Century Gothic" w:cs="Consolas"/>
          <w:sz w:val="24"/>
          <w:szCs w:val="24"/>
        </w:rPr>
      </w:pPr>
      <w:r w:rsidRPr="001A578F">
        <w:rPr>
          <w:rFonts w:ascii="Century Gothic" w:hAnsi="Century Gothic" w:cs="Consolas"/>
          <w:sz w:val="24"/>
          <w:szCs w:val="24"/>
        </w:rPr>
        <w:t>Tenorhorn</w:t>
      </w:r>
    </w:p>
    <w:p w:rsidR="0011102D" w:rsidRPr="001A578F" w:rsidRDefault="000F2809" w:rsidP="00404614">
      <w:pPr>
        <w:pStyle w:val="Listenabsatz"/>
        <w:numPr>
          <w:ilvl w:val="0"/>
          <w:numId w:val="2"/>
        </w:numPr>
        <w:rPr>
          <w:rFonts w:ascii="Century Gothic" w:hAnsi="Century Gothic" w:cs="Consolas"/>
          <w:sz w:val="24"/>
          <w:szCs w:val="24"/>
        </w:rPr>
      </w:pPr>
      <w:r w:rsidRPr="001A578F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9504" behindDoc="1" locked="0" layoutInCell="1" allowOverlap="1" wp14:anchorId="1DA0C281" wp14:editId="3B5287E2">
            <wp:simplePos x="0" y="0"/>
            <wp:positionH relativeFrom="column">
              <wp:posOffset>440055</wp:posOffset>
            </wp:positionH>
            <wp:positionV relativeFrom="paragraph">
              <wp:posOffset>114823</wp:posOffset>
            </wp:positionV>
            <wp:extent cx="644944" cy="966512"/>
            <wp:effectExtent l="0" t="38100" r="0" b="5080"/>
            <wp:wrapNone/>
            <wp:docPr id="13" name="Grafik 13" descr="Bildergebnis für bari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ildergebnis für barit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GlowEdges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65330">
                      <a:off x="0" y="0"/>
                      <a:ext cx="644944" cy="96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499" w:rsidRPr="001A578F">
        <w:rPr>
          <w:rFonts w:ascii="Century Gothic" w:hAnsi="Century Gothic" w:cs="Consolas"/>
          <w:sz w:val="24"/>
          <w:szCs w:val="24"/>
        </w:rPr>
        <w:t>Bariton</w:t>
      </w:r>
    </w:p>
    <w:p w:rsidR="00381112" w:rsidRPr="001A578F" w:rsidRDefault="000F2809" w:rsidP="00404614">
      <w:pPr>
        <w:pStyle w:val="Listenabsatz"/>
        <w:numPr>
          <w:ilvl w:val="0"/>
          <w:numId w:val="2"/>
        </w:numPr>
        <w:rPr>
          <w:rFonts w:ascii="Century Gothic" w:hAnsi="Century Gothic" w:cs="Consolas"/>
          <w:sz w:val="24"/>
          <w:szCs w:val="24"/>
        </w:rPr>
      </w:pPr>
      <w:r w:rsidRPr="001A578F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 wp14:anchorId="6833CBB4" wp14:editId="261ABA18">
            <wp:simplePos x="0" y="0"/>
            <wp:positionH relativeFrom="column">
              <wp:posOffset>4626596</wp:posOffset>
            </wp:positionH>
            <wp:positionV relativeFrom="paragraph">
              <wp:posOffset>11695</wp:posOffset>
            </wp:positionV>
            <wp:extent cx="1226482" cy="613181"/>
            <wp:effectExtent l="0" t="0" r="0" b="0"/>
            <wp:wrapNone/>
            <wp:docPr id="8" name="Grafik 8" descr="Bildergebnis für klarinette gezeich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dergebnis für klarinette gezeichne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482" cy="61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499" w:rsidRPr="001A578F">
        <w:rPr>
          <w:rFonts w:ascii="Century Gothic" w:hAnsi="Century Gothic" w:cs="Consolas"/>
          <w:sz w:val="24"/>
          <w:szCs w:val="24"/>
        </w:rPr>
        <w:t>Schlagzeug</w:t>
      </w:r>
    </w:p>
    <w:p w:rsidR="00381112" w:rsidRPr="00404614" w:rsidRDefault="001265D6" w:rsidP="001C07A4">
      <w:pPr>
        <w:tabs>
          <w:tab w:val="left" w:pos="1446"/>
          <w:tab w:val="left" w:pos="7246"/>
        </w:tabs>
        <w:rPr>
          <w:rFonts w:ascii="Century Gothic" w:hAnsi="Century Gothic" w:cs="Consolas"/>
        </w:rPr>
      </w:pPr>
      <w:r>
        <w:rPr>
          <w:rFonts w:ascii="Century Gothic" w:hAnsi="Century Gothic" w:cs="Consolas"/>
        </w:rPr>
        <w:tab/>
      </w:r>
      <w:r w:rsidR="001C07A4">
        <w:rPr>
          <w:rFonts w:ascii="Century Gothic" w:hAnsi="Century Gothic" w:cs="Consolas"/>
        </w:rPr>
        <w:tab/>
      </w:r>
    </w:p>
    <w:p w:rsidR="00381112" w:rsidRPr="00404614" w:rsidRDefault="001265D6" w:rsidP="001C07A4">
      <w:pPr>
        <w:tabs>
          <w:tab w:val="left" w:pos="5117"/>
          <w:tab w:val="left" w:pos="7246"/>
          <w:tab w:val="left" w:pos="7751"/>
        </w:tabs>
        <w:rPr>
          <w:rFonts w:ascii="Century Gothic" w:hAnsi="Century Gothic" w:cs="Consolas"/>
        </w:rPr>
      </w:pPr>
      <w:r>
        <w:rPr>
          <w:rFonts w:ascii="Century Gothic" w:hAnsi="Century Gothic" w:cs="Consolas"/>
        </w:rPr>
        <w:tab/>
      </w:r>
      <w:r w:rsidR="001C07A4">
        <w:rPr>
          <w:rFonts w:ascii="Century Gothic" w:hAnsi="Century Gothic" w:cs="Consolas"/>
        </w:rPr>
        <w:tab/>
      </w:r>
      <w:r w:rsidR="001C07A4">
        <w:rPr>
          <w:rFonts w:ascii="Century Gothic" w:hAnsi="Century Gothic" w:cs="Consolas"/>
        </w:rPr>
        <w:tab/>
      </w:r>
    </w:p>
    <w:p w:rsidR="0011102D" w:rsidRPr="001C07A4" w:rsidRDefault="001265D6" w:rsidP="001265D6">
      <w:pPr>
        <w:tabs>
          <w:tab w:val="left" w:pos="2696"/>
        </w:tabs>
        <w:rPr>
          <w:rFonts w:ascii="Century Gothic" w:hAnsi="Century Gothic" w:cs="Consolas"/>
          <w:i/>
        </w:rPr>
      </w:pPr>
      <w:r w:rsidRPr="001C07A4">
        <w:rPr>
          <w:rFonts w:ascii="Century Gothic" w:hAnsi="Century Gothic" w:cs="Consolas"/>
          <w:i/>
        </w:rPr>
        <w:tab/>
      </w:r>
    </w:p>
    <w:p w:rsidR="0011102D" w:rsidRPr="001C07A4" w:rsidRDefault="000F2809" w:rsidP="001C07A4">
      <w:pPr>
        <w:tabs>
          <w:tab w:val="left" w:pos="6097"/>
        </w:tabs>
        <w:rPr>
          <w:rFonts w:ascii="Century Gothic" w:hAnsi="Century Gothic" w:cs="Consolas"/>
          <w:i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6A61EE4D" wp14:editId="49FFFA08">
            <wp:simplePos x="0" y="0"/>
            <wp:positionH relativeFrom="column">
              <wp:posOffset>4624313</wp:posOffset>
            </wp:positionH>
            <wp:positionV relativeFrom="paragraph">
              <wp:posOffset>106024</wp:posOffset>
            </wp:positionV>
            <wp:extent cx="1108710" cy="829310"/>
            <wp:effectExtent l="0" t="95250" r="0" b="66040"/>
            <wp:wrapNone/>
            <wp:docPr id="10" name="Grafik 10" descr="Bildergebnis für Tenorh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ildergebnis für Tenorhor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artisticGlowEdges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3865">
                      <a:off x="0" y="0"/>
                      <a:ext cx="11087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7A4" w:rsidRPr="001C07A4">
        <w:rPr>
          <w:rFonts w:ascii="Century Gothic" w:hAnsi="Century Gothic" w:cs="Consolas"/>
          <w:i/>
        </w:rPr>
        <w:tab/>
      </w:r>
    </w:p>
    <w:p w:rsidR="0011102D" w:rsidRPr="001C07A4" w:rsidRDefault="000F2809" w:rsidP="001C07A4">
      <w:pPr>
        <w:tabs>
          <w:tab w:val="left" w:pos="5576"/>
        </w:tabs>
        <w:rPr>
          <w:rFonts w:ascii="Century Gothic" w:hAnsi="Century Gothic" w:cs="Consolas"/>
          <w:i/>
        </w:rPr>
      </w:pPr>
      <w:r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7C27DA9F" wp14:editId="1FFAFE2C">
            <wp:simplePos x="0" y="0"/>
            <wp:positionH relativeFrom="column">
              <wp:posOffset>297815</wp:posOffset>
            </wp:positionH>
            <wp:positionV relativeFrom="paragraph">
              <wp:posOffset>51958</wp:posOffset>
            </wp:positionV>
            <wp:extent cx="946150" cy="688340"/>
            <wp:effectExtent l="0" t="0" r="6350" b="0"/>
            <wp:wrapNone/>
            <wp:docPr id="12" name="Grafik 12" descr="Bildergebnis für schlagze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ildergebnis für schlagzeu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-50000"/>
                              </a14:imgEffect>
                              <a14:imgEffect>
                                <a14:colorTemperature colorTemp="53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7A4" w:rsidRPr="001C07A4">
        <w:rPr>
          <w:rFonts w:ascii="Century Gothic" w:hAnsi="Century Gothic" w:cs="Consolas"/>
          <w:i/>
        </w:rPr>
        <w:tab/>
      </w:r>
    </w:p>
    <w:p w:rsidR="00404614" w:rsidRPr="00404614" w:rsidRDefault="00404614" w:rsidP="006E5E13">
      <w:pPr>
        <w:rPr>
          <w:rFonts w:ascii="Century Gothic" w:hAnsi="Century Gothic" w:cs="Consolas"/>
        </w:rPr>
      </w:pPr>
    </w:p>
    <w:p w:rsidR="00BE2CBB" w:rsidRDefault="00ED6EB9" w:rsidP="00BE2CBB">
      <w:pPr>
        <w:tabs>
          <w:tab w:val="left" w:pos="1234"/>
        </w:tabs>
        <w:rPr>
          <w:rFonts w:ascii="Century Gothic" w:hAnsi="Century Gothic" w:cs="Consolas"/>
        </w:rPr>
      </w:pPr>
      <w:r>
        <w:rPr>
          <w:rFonts w:ascii="Century Gothic" w:hAnsi="Century Gothic" w:cs="Consolas"/>
        </w:rPr>
        <w:tab/>
      </w:r>
    </w:p>
    <w:p w:rsidR="00937377" w:rsidRPr="00BE2CBB" w:rsidRDefault="00937377" w:rsidP="00BE2CBB">
      <w:pPr>
        <w:tabs>
          <w:tab w:val="left" w:pos="1234"/>
        </w:tabs>
        <w:rPr>
          <w:rFonts w:ascii="Century Gothic" w:hAnsi="Century Gothic" w:cs="Consolas"/>
        </w:rPr>
      </w:pPr>
    </w:p>
    <w:p w:rsidR="00426755" w:rsidRDefault="00426755" w:rsidP="00937377">
      <w:pPr>
        <w:rPr>
          <w:rFonts w:ascii="Comic Sans MS" w:hAnsi="Comic Sans MS" w:cs="Arial"/>
          <w:b/>
          <w:color w:val="365F91" w:themeColor="accent1" w:themeShade="BF"/>
        </w:rPr>
      </w:pPr>
    </w:p>
    <w:p w:rsidR="00426755" w:rsidRDefault="00426755" w:rsidP="00937377">
      <w:pPr>
        <w:rPr>
          <w:rFonts w:ascii="Comic Sans MS" w:hAnsi="Comic Sans MS" w:cs="Arial"/>
          <w:b/>
          <w:color w:val="365F91" w:themeColor="accent1" w:themeShade="BF"/>
        </w:rPr>
      </w:pPr>
    </w:p>
    <w:p w:rsidR="00937377" w:rsidRPr="00AA6766" w:rsidRDefault="00426755" w:rsidP="006E5E13">
      <w:pPr>
        <w:rPr>
          <w:rFonts w:ascii="Comic Sans MS" w:hAnsi="Comic Sans MS" w:cs="Arial"/>
          <w:b/>
          <w:color w:val="365F91" w:themeColor="accent1" w:themeShade="BF"/>
        </w:rPr>
      </w:pPr>
      <w:r>
        <w:rPr>
          <w:rFonts w:ascii="Comic Sans MS" w:hAnsi="Comic Sans MS" w:cs="Arial"/>
          <w:noProof/>
          <w:lang w:eastAsia="de-DE"/>
        </w:rPr>
        <w:lastRenderedPageBreak/>
        <w:drawing>
          <wp:anchor distT="0" distB="0" distL="114300" distR="114300" simplePos="0" relativeHeight="251670528" behindDoc="0" locked="0" layoutInCell="1" allowOverlap="1" wp14:anchorId="57FAD496" wp14:editId="4CBA6E96">
            <wp:simplePos x="0" y="0"/>
            <wp:positionH relativeFrom="column">
              <wp:posOffset>4818077</wp:posOffset>
            </wp:positionH>
            <wp:positionV relativeFrom="paragraph">
              <wp:posOffset>-424986</wp:posOffset>
            </wp:positionV>
            <wp:extent cx="1337310" cy="813435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veränderba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377" w:rsidRPr="00ED6EB9">
        <w:rPr>
          <w:rFonts w:ascii="Comic Sans MS" w:hAnsi="Comic Sans MS" w:cs="Arial"/>
          <w:b/>
          <w:color w:val="365F91" w:themeColor="accent1" w:themeShade="BF"/>
        </w:rPr>
        <w:t>RÜCKMELDUNG zur Bläserklasse für das Schuljahr 2019 / 2020</w:t>
      </w:r>
    </w:p>
    <w:p w:rsidR="00AA6766" w:rsidRDefault="00AA6766" w:rsidP="006E5E13">
      <w:pPr>
        <w:rPr>
          <w:rFonts w:ascii="Comic Sans MS" w:hAnsi="Comic Sans MS" w:cs="Arial"/>
        </w:rPr>
      </w:pPr>
    </w:p>
    <w:p w:rsidR="00BE2CBB" w:rsidRPr="00426755" w:rsidRDefault="00BE2CBB" w:rsidP="006E5E13">
      <w:pPr>
        <w:rPr>
          <w:rFonts w:ascii="Comic Sans MS" w:hAnsi="Comic Sans MS" w:cs="Arial"/>
          <w:sz w:val="24"/>
          <w:szCs w:val="24"/>
        </w:rPr>
      </w:pPr>
      <w:r w:rsidRPr="00426755">
        <w:rPr>
          <w:rFonts w:ascii="Comic Sans MS" w:hAnsi="Comic Sans MS" w:cs="Arial"/>
          <w:sz w:val="24"/>
          <w:szCs w:val="24"/>
        </w:rPr>
        <w:t>Liebe Eltern,</w:t>
      </w:r>
    </w:p>
    <w:p w:rsidR="00BE2CBB" w:rsidRPr="00426755" w:rsidRDefault="00BE2CBB" w:rsidP="006E5E13">
      <w:pPr>
        <w:rPr>
          <w:rFonts w:ascii="Comic Sans MS" w:hAnsi="Comic Sans MS" w:cs="Arial"/>
          <w:sz w:val="24"/>
          <w:szCs w:val="24"/>
        </w:rPr>
      </w:pPr>
    </w:p>
    <w:p w:rsidR="00BE2CBB" w:rsidRPr="00426755" w:rsidRDefault="00BE2CBB" w:rsidP="006E5E13">
      <w:pPr>
        <w:rPr>
          <w:rFonts w:ascii="Comic Sans MS" w:hAnsi="Comic Sans MS" w:cs="Arial"/>
          <w:sz w:val="24"/>
          <w:szCs w:val="24"/>
        </w:rPr>
      </w:pPr>
      <w:r w:rsidRPr="00426755">
        <w:rPr>
          <w:rFonts w:ascii="Comic Sans MS" w:hAnsi="Comic Sans MS" w:cs="Arial"/>
          <w:sz w:val="24"/>
          <w:szCs w:val="24"/>
        </w:rPr>
        <w:t>das Instrumentenkarussel</w:t>
      </w:r>
      <w:r w:rsidR="00AA6766">
        <w:rPr>
          <w:rFonts w:ascii="Comic Sans MS" w:hAnsi="Comic Sans MS" w:cs="Arial"/>
          <w:sz w:val="24"/>
          <w:szCs w:val="24"/>
        </w:rPr>
        <w:t>l</w:t>
      </w:r>
      <w:r w:rsidRPr="00426755">
        <w:rPr>
          <w:rFonts w:ascii="Comic Sans MS" w:hAnsi="Comic Sans MS" w:cs="Arial"/>
          <w:sz w:val="24"/>
          <w:szCs w:val="24"/>
        </w:rPr>
        <w:t xml:space="preserve"> dient dazu, die Kinder für unsere Bläserklasse zu begeistern.</w:t>
      </w:r>
    </w:p>
    <w:p w:rsidR="00BE2CBB" w:rsidRPr="00426755" w:rsidRDefault="00BE2CBB" w:rsidP="006E5E13">
      <w:pPr>
        <w:rPr>
          <w:rFonts w:ascii="Comic Sans MS" w:hAnsi="Comic Sans MS" w:cs="Arial"/>
          <w:sz w:val="24"/>
          <w:szCs w:val="24"/>
        </w:rPr>
      </w:pPr>
      <w:r w:rsidRPr="00426755">
        <w:rPr>
          <w:rFonts w:ascii="Comic Sans MS" w:hAnsi="Comic Sans MS" w:cs="Arial"/>
          <w:sz w:val="24"/>
          <w:szCs w:val="24"/>
        </w:rPr>
        <w:t>Wir würden uns sehr freuen, wenn Ihr Kind Lust hätte, im nächsten Schuljahr daran teilzunehmen. Nähere Informationen zur Bläserklasse können Sie dem Flyer entnehmen. Er wurde heute</w:t>
      </w:r>
      <w:r w:rsidR="00426755">
        <w:rPr>
          <w:rFonts w:ascii="Comic Sans MS" w:hAnsi="Comic Sans MS" w:cs="Arial"/>
          <w:sz w:val="24"/>
          <w:szCs w:val="24"/>
        </w:rPr>
        <w:t xml:space="preserve"> </w:t>
      </w:r>
      <w:r w:rsidR="00426755" w:rsidRPr="00426755">
        <w:rPr>
          <w:rFonts w:ascii="Comic Sans MS" w:hAnsi="Comic Sans MS" w:cs="Arial"/>
          <w:sz w:val="24"/>
          <w:szCs w:val="24"/>
        </w:rPr>
        <w:t>ebenfalls</w:t>
      </w:r>
      <w:r w:rsidRPr="00426755">
        <w:rPr>
          <w:rFonts w:ascii="Comic Sans MS" w:hAnsi="Comic Sans MS" w:cs="Arial"/>
          <w:sz w:val="24"/>
          <w:szCs w:val="24"/>
        </w:rPr>
        <w:t xml:space="preserve"> an ihr Kind ausgeteilt.</w:t>
      </w:r>
    </w:p>
    <w:p w:rsidR="00BE2CBB" w:rsidRPr="00426755" w:rsidRDefault="00BE2CBB" w:rsidP="006E5E13">
      <w:pPr>
        <w:rPr>
          <w:rFonts w:ascii="Comic Sans MS" w:hAnsi="Comic Sans MS" w:cs="Arial"/>
          <w:sz w:val="24"/>
          <w:szCs w:val="24"/>
        </w:rPr>
      </w:pPr>
    </w:p>
    <w:p w:rsidR="00426755" w:rsidRPr="00426755" w:rsidRDefault="00426755" w:rsidP="006E5E13">
      <w:pPr>
        <w:rPr>
          <w:rFonts w:ascii="Comic Sans MS" w:hAnsi="Comic Sans MS" w:cs="Arial"/>
          <w:sz w:val="24"/>
          <w:szCs w:val="24"/>
        </w:rPr>
      </w:pPr>
      <w:r w:rsidRPr="00426755">
        <w:rPr>
          <w:rFonts w:ascii="Comic Sans MS" w:hAnsi="Comic Sans MS" w:cs="Arial"/>
          <w:sz w:val="24"/>
          <w:szCs w:val="24"/>
        </w:rPr>
        <w:t xml:space="preserve">Zur besseren Planung bitten wir Sie, diese Rückmeldung auf jeden Fall auszufüllen und Ihrem Kind </w:t>
      </w:r>
      <w:r w:rsidRPr="00426755">
        <w:rPr>
          <w:rFonts w:ascii="Comic Sans MS" w:hAnsi="Comic Sans MS" w:cs="Arial"/>
          <w:b/>
          <w:sz w:val="24"/>
          <w:szCs w:val="24"/>
          <w:u w:val="single"/>
        </w:rPr>
        <w:t xml:space="preserve">bis zum Montag, </w:t>
      </w:r>
      <w:r>
        <w:rPr>
          <w:rFonts w:ascii="Comic Sans MS" w:hAnsi="Comic Sans MS" w:cs="Arial"/>
          <w:b/>
          <w:sz w:val="24"/>
          <w:szCs w:val="24"/>
          <w:u w:val="single"/>
        </w:rPr>
        <w:t>1.</w:t>
      </w:r>
      <w:r w:rsidRPr="00426755">
        <w:rPr>
          <w:rFonts w:ascii="Comic Sans MS" w:hAnsi="Comic Sans MS" w:cs="Arial"/>
          <w:b/>
          <w:sz w:val="24"/>
          <w:szCs w:val="24"/>
          <w:u w:val="single"/>
        </w:rPr>
        <w:t>Juli,</w:t>
      </w:r>
      <w:r w:rsidRPr="00426755">
        <w:rPr>
          <w:rFonts w:ascii="Comic Sans MS" w:hAnsi="Comic Sans MS" w:cs="Arial"/>
          <w:sz w:val="24"/>
          <w:szCs w:val="24"/>
        </w:rPr>
        <w:t xml:space="preserve"> mit in die Schule zu geben.</w:t>
      </w:r>
    </w:p>
    <w:p w:rsidR="00426755" w:rsidRDefault="00426755" w:rsidP="006E5E13">
      <w:pPr>
        <w:rPr>
          <w:rFonts w:ascii="Comic Sans MS" w:hAnsi="Comic Sans MS" w:cs="Arial"/>
          <w:sz w:val="24"/>
          <w:szCs w:val="24"/>
        </w:rPr>
      </w:pPr>
    </w:p>
    <w:p w:rsidR="00426755" w:rsidRPr="00426755" w:rsidRDefault="00BA096E" w:rsidP="00426755">
      <w:pPr>
        <w:rPr>
          <w:rFonts w:ascii="Comic Sans MS" w:hAnsi="Comic Sans MS" w:cs="Arial"/>
          <w:sz w:val="24"/>
          <w:szCs w:val="24"/>
        </w:rPr>
      </w:pPr>
      <w:r w:rsidRPr="00426755">
        <w:rPr>
          <w:rFonts w:ascii="Comic Sans MS" w:hAnsi="Comic Sans MS" w:cs="Arial"/>
          <w:sz w:val="24"/>
          <w:szCs w:val="24"/>
        </w:rPr>
        <w:t>Vor- und Familienn</w:t>
      </w:r>
      <w:r w:rsidR="0011102D" w:rsidRPr="00426755">
        <w:rPr>
          <w:rFonts w:ascii="Comic Sans MS" w:hAnsi="Comic Sans MS" w:cs="Arial"/>
          <w:sz w:val="24"/>
          <w:szCs w:val="24"/>
        </w:rPr>
        <w:t>ame des Kindes</w:t>
      </w:r>
      <w:r w:rsidR="00777463" w:rsidRPr="00426755">
        <w:rPr>
          <w:rFonts w:ascii="Comic Sans MS" w:hAnsi="Comic Sans MS" w:cs="Arial"/>
          <w:sz w:val="24"/>
          <w:szCs w:val="24"/>
        </w:rPr>
        <w:t xml:space="preserve"> ………………………</w:t>
      </w:r>
      <w:r w:rsidR="00426755">
        <w:rPr>
          <w:rFonts w:ascii="Comic Sans MS" w:hAnsi="Comic Sans MS" w:cs="Arial"/>
          <w:sz w:val="24"/>
          <w:szCs w:val="24"/>
        </w:rPr>
        <w:t>…………………………</w:t>
      </w:r>
      <w:r w:rsidR="00777463" w:rsidRPr="00426755">
        <w:rPr>
          <w:rFonts w:ascii="Comic Sans MS" w:hAnsi="Comic Sans MS" w:cs="Arial"/>
          <w:sz w:val="24"/>
          <w:szCs w:val="24"/>
        </w:rPr>
        <w:t xml:space="preserve"> </w:t>
      </w:r>
      <w:r w:rsidR="00426755" w:rsidRPr="00426755">
        <w:rPr>
          <w:rFonts w:ascii="Comic Sans MS" w:hAnsi="Comic Sans MS" w:cs="Arial"/>
          <w:sz w:val="24"/>
          <w:szCs w:val="24"/>
        </w:rPr>
        <w:t>Klasse: ……………….</w:t>
      </w:r>
    </w:p>
    <w:p w:rsidR="00777463" w:rsidRPr="00426755" w:rsidRDefault="00777463" w:rsidP="006E5E13">
      <w:pPr>
        <w:rPr>
          <w:rFonts w:ascii="Comic Sans MS" w:hAnsi="Comic Sans MS" w:cs="Arial"/>
          <w:sz w:val="24"/>
          <w:szCs w:val="24"/>
        </w:rPr>
      </w:pPr>
    </w:p>
    <w:p w:rsidR="00BA096E" w:rsidRPr="00426755" w:rsidRDefault="00054818" w:rsidP="006E5E13">
      <w:pPr>
        <w:rPr>
          <w:rFonts w:ascii="Comic Sans MS" w:hAnsi="Comic Sans MS" w:cs="Arial"/>
          <w:sz w:val="24"/>
          <w:szCs w:val="24"/>
        </w:rPr>
      </w:pPr>
      <w:r w:rsidRPr="00426755">
        <w:rPr>
          <w:rFonts w:ascii="Comic Sans MS" w:hAnsi="Comic Sans MS" w:cs="Arial"/>
          <w:sz w:val="24"/>
          <w:szCs w:val="24"/>
        </w:rPr>
        <w:t>Bitte zutreffendes ankreuzen</w:t>
      </w:r>
      <w:r w:rsidR="00BA096E" w:rsidRPr="00426755">
        <w:rPr>
          <w:rFonts w:ascii="Comic Sans MS" w:hAnsi="Comic Sans MS" w:cs="Arial"/>
          <w:sz w:val="24"/>
          <w:szCs w:val="24"/>
        </w:rPr>
        <w:t>:</w:t>
      </w:r>
    </w:p>
    <w:p w:rsidR="00BA096E" w:rsidRPr="00426755" w:rsidRDefault="00BA096E" w:rsidP="006E5E13">
      <w:pPr>
        <w:rPr>
          <w:rFonts w:ascii="Comic Sans MS" w:hAnsi="Comic Sans MS" w:cs="Arial"/>
          <w:sz w:val="24"/>
          <w:szCs w:val="24"/>
        </w:rPr>
      </w:pPr>
    </w:p>
    <w:p w:rsidR="00BA096E" w:rsidRPr="00426755" w:rsidRDefault="00381112" w:rsidP="006E5E13">
      <w:pPr>
        <w:pStyle w:val="Listenabsatz"/>
        <w:numPr>
          <w:ilvl w:val="0"/>
          <w:numId w:val="3"/>
        </w:numPr>
        <w:rPr>
          <w:rFonts w:ascii="Comic Sans MS" w:hAnsi="Comic Sans MS" w:cs="Arial"/>
          <w:sz w:val="24"/>
          <w:szCs w:val="24"/>
        </w:rPr>
      </w:pPr>
      <w:r w:rsidRPr="00426755">
        <w:rPr>
          <w:rFonts w:ascii="Comic Sans MS" w:hAnsi="Comic Sans MS" w:cs="Arial"/>
          <w:sz w:val="24"/>
          <w:szCs w:val="24"/>
        </w:rPr>
        <w:t>Ich bin mir sicher und möchte mein K</w:t>
      </w:r>
      <w:r w:rsidR="00FD52D2" w:rsidRPr="00426755">
        <w:rPr>
          <w:rFonts w:ascii="Comic Sans MS" w:hAnsi="Comic Sans MS" w:cs="Arial"/>
          <w:sz w:val="24"/>
          <w:szCs w:val="24"/>
        </w:rPr>
        <w:t>ind</w:t>
      </w:r>
      <w:r w:rsidRPr="00426755">
        <w:rPr>
          <w:rFonts w:ascii="Comic Sans MS" w:hAnsi="Comic Sans MS" w:cs="Arial"/>
          <w:sz w:val="24"/>
          <w:szCs w:val="24"/>
        </w:rPr>
        <w:t xml:space="preserve"> hiermit verbindlich</w:t>
      </w:r>
      <w:r w:rsidR="004D2499" w:rsidRPr="00426755">
        <w:rPr>
          <w:rFonts w:ascii="Comic Sans MS" w:hAnsi="Comic Sans MS" w:cs="Arial"/>
          <w:sz w:val="24"/>
          <w:szCs w:val="24"/>
        </w:rPr>
        <w:t xml:space="preserve"> zur Bläserklasse</w:t>
      </w:r>
      <w:r w:rsidRPr="00426755">
        <w:rPr>
          <w:rFonts w:ascii="Comic Sans MS" w:hAnsi="Comic Sans MS" w:cs="Arial"/>
          <w:sz w:val="24"/>
          <w:szCs w:val="24"/>
        </w:rPr>
        <w:t xml:space="preserve"> anmelden</w:t>
      </w:r>
      <w:r w:rsidR="00054818" w:rsidRPr="00426755">
        <w:rPr>
          <w:rFonts w:ascii="Comic Sans MS" w:hAnsi="Comic Sans MS" w:cs="Arial"/>
          <w:sz w:val="24"/>
          <w:szCs w:val="24"/>
        </w:rPr>
        <w:t>.</w:t>
      </w:r>
    </w:p>
    <w:p w:rsidR="00BA096E" w:rsidRPr="00426755" w:rsidRDefault="00BA096E" w:rsidP="00BA096E">
      <w:pPr>
        <w:rPr>
          <w:rFonts w:ascii="Comic Sans MS" w:hAnsi="Comic Sans MS" w:cs="Arial"/>
          <w:sz w:val="24"/>
          <w:szCs w:val="24"/>
        </w:rPr>
      </w:pPr>
    </w:p>
    <w:p w:rsidR="00BA096E" w:rsidRPr="00426755" w:rsidRDefault="00FD52D2" w:rsidP="00426755">
      <w:pPr>
        <w:pStyle w:val="Listenabsatz"/>
        <w:numPr>
          <w:ilvl w:val="1"/>
          <w:numId w:val="3"/>
        </w:numPr>
        <w:rPr>
          <w:rFonts w:ascii="Comic Sans MS" w:hAnsi="Comic Sans MS" w:cs="Arial"/>
          <w:sz w:val="24"/>
          <w:szCs w:val="24"/>
        </w:rPr>
      </w:pPr>
      <w:r w:rsidRPr="00426755">
        <w:rPr>
          <w:rFonts w:ascii="Comic Sans MS" w:hAnsi="Comic Sans MS" w:cs="Arial"/>
          <w:sz w:val="24"/>
          <w:szCs w:val="24"/>
        </w:rPr>
        <w:t>mit folgendem Instrument</w:t>
      </w:r>
      <w:r w:rsidR="00054818" w:rsidRPr="00426755">
        <w:rPr>
          <w:rFonts w:ascii="Comic Sans MS" w:hAnsi="Comic Sans MS" w:cs="Arial"/>
          <w:sz w:val="24"/>
          <w:szCs w:val="24"/>
        </w:rPr>
        <w:t>: ……………</w:t>
      </w:r>
      <w:r w:rsidR="00BA096E" w:rsidRPr="00426755">
        <w:rPr>
          <w:rFonts w:ascii="Comic Sans MS" w:hAnsi="Comic Sans MS" w:cs="Arial"/>
          <w:sz w:val="24"/>
          <w:szCs w:val="24"/>
        </w:rPr>
        <w:t>……………..</w:t>
      </w:r>
    </w:p>
    <w:p w:rsidR="00BA096E" w:rsidRPr="00426755" w:rsidRDefault="00FD52D2" w:rsidP="00426755">
      <w:pPr>
        <w:pStyle w:val="Listenabsatz"/>
        <w:numPr>
          <w:ilvl w:val="1"/>
          <w:numId w:val="3"/>
        </w:numPr>
        <w:rPr>
          <w:rFonts w:ascii="Comic Sans MS" w:hAnsi="Comic Sans MS" w:cs="Arial"/>
          <w:sz w:val="24"/>
          <w:szCs w:val="24"/>
        </w:rPr>
      </w:pPr>
      <w:r w:rsidRPr="00426755">
        <w:rPr>
          <w:rFonts w:ascii="Comic Sans MS" w:hAnsi="Comic Sans MS" w:cs="Arial"/>
          <w:sz w:val="24"/>
          <w:szCs w:val="24"/>
        </w:rPr>
        <w:t>bzgl. Instrumentenwahl bitten wir um Rücksprache.</w:t>
      </w:r>
    </w:p>
    <w:p w:rsidR="00BA096E" w:rsidRPr="00426755" w:rsidRDefault="00BA096E" w:rsidP="00426755">
      <w:pPr>
        <w:pStyle w:val="Listenabsatz"/>
        <w:numPr>
          <w:ilvl w:val="1"/>
          <w:numId w:val="3"/>
        </w:numPr>
        <w:rPr>
          <w:rFonts w:ascii="Comic Sans MS" w:hAnsi="Comic Sans MS" w:cs="Arial"/>
          <w:sz w:val="24"/>
          <w:szCs w:val="24"/>
        </w:rPr>
      </w:pPr>
      <w:r w:rsidRPr="00426755">
        <w:rPr>
          <w:rFonts w:ascii="Comic Sans MS" w:hAnsi="Comic Sans MS" w:cs="Arial"/>
          <w:sz w:val="24"/>
          <w:szCs w:val="24"/>
        </w:rPr>
        <w:t>Mein</w:t>
      </w:r>
      <w:r w:rsidR="00FD52D2" w:rsidRPr="00426755">
        <w:rPr>
          <w:rFonts w:ascii="Comic Sans MS" w:hAnsi="Comic Sans MS" w:cs="Arial"/>
          <w:sz w:val="24"/>
          <w:szCs w:val="24"/>
        </w:rPr>
        <w:t xml:space="preserve"> Kind hat bereits Einzelausbildung oder wird beginnen</w:t>
      </w:r>
      <w:r w:rsidRPr="00426755">
        <w:rPr>
          <w:rFonts w:ascii="Comic Sans MS" w:hAnsi="Comic Sans MS" w:cs="Arial"/>
          <w:sz w:val="24"/>
          <w:szCs w:val="24"/>
        </w:rPr>
        <w:t xml:space="preserve"> bei: </w:t>
      </w:r>
    </w:p>
    <w:p w:rsidR="00FD52D2" w:rsidRPr="00426755" w:rsidRDefault="00FD52D2" w:rsidP="00BA096E">
      <w:pPr>
        <w:pStyle w:val="Listenabsatz"/>
        <w:ind w:left="1440"/>
        <w:rPr>
          <w:rFonts w:ascii="Comic Sans MS" w:hAnsi="Comic Sans MS" w:cs="Arial"/>
          <w:sz w:val="24"/>
          <w:szCs w:val="24"/>
        </w:rPr>
      </w:pPr>
      <w:r w:rsidRPr="00426755">
        <w:rPr>
          <w:rFonts w:ascii="Comic Sans MS" w:hAnsi="Comic Sans MS" w:cs="Arial"/>
          <w:sz w:val="24"/>
          <w:szCs w:val="24"/>
        </w:rPr>
        <w:t>……...</w:t>
      </w:r>
      <w:r w:rsidR="00BA096E" w:rsidRPr="00426755">
        <w:rPr>
          <w:rFonts w:ascii="Comic Sans MS" w:hAnsi="Comic Sans MS" w:cs="Arial"/>
          <w:sz w:val="24"/>
          <w:szCs w:val="24"/>
        </w:rPr>
        <w:t>................................................................... (Name des Musiklehrers)</w:t>
      </w:r>
    </w:p>
    <w:p w:rsidR="00FD52D2" w:rsidRPr="00426755" w:rsidRDefault="00BA096E" w:rsidP="00BA096E">
      <w:pPr>
        <w:pStyle w:val="Listenabsatz"/>
        <w:numPr>
          <w:ilvl w:val="1"/>
          <w:numId w:val="3"/>
        </w:numPr>
        <w:rPr>
          <w:rFonts w:ascii="Comic Sans MS" w:hAnsi="Comic Sans MS" w:cs="Arial"/>
          <w:sz w:val="24"/>
          <w:szCs w:val="24"/>
        </w:rPr>
      </w:pPr>
      <w:r w:rsidRPr="00426755">
        <w:rPr>
          <w:rFonts w:ascii="Comic Sans MS" w:hAnsi="Comic Sans MS" w:cs="Arial"/>
          <w:sz w:val="24"/>
          <w:szCs w:val="24"/>
        </w:rPr>
        <w:t>Mein</w:t>
      </w:r>
      <w:r w:rsidR="00FD52D2" w:rsidRPr="00426755">
        <w:rPr>
          <w:rFonts w:ascii="Comic Sans MS" w:hAnsi="Comic Sans MS" w:cs="Arial"/>
          <w:sz w:val="24"/>
          <w:szCs w:val="24"/>
        </w:rPr>
        <w:t xml:space="preserve"> Kind benötigt noch Einzelausbildung. Wir sind an einem kostenlosen Schnupperunterricht interessiert.</w:t>
      </w:r>
    </w:p>
    <w:p w:rsidR="00FD52D2" w:rsidRPr="00426755" w:rsidRDefault="00FD52D2" w:rsidP="00FD52D2">
      <w:pPr>
        <w:ind w:firstLine="708"/>
        <w:rPr>
          <w:rFonts w:ascii="Comic Sans MS" w:hAnsi="Comic Sans MS" w:cs="Arial"/>
          <w:sz w:val="24"/>
          <w:szCs w:val="24"/>
        </w:rPr>
      </w:pPr>
    </w:p>
    <w:p w:rsidR="00BA096E" w:rsidRPr="00426755" w:rsidRDefault="00381112" w:rsidP="00756E96">
      <w:pPr>
        <w:pStyle w:val="Listenabsatz"/>
        <w:numPr>
          <w:ilvl w:val="0"/>
          <w:numId w:val="3"/>
        </w:numPr>
        <w:rPr>
          <w:rFonts w:ascii="Comic Sans MS" w:hAnsi="Comic Sans MS" w:cs="Arial"/>
          <w:sz w:val="24"/>
          <w:szCs w:val="24"/>
        </w:rPr>
      </w:pPr>
      <w:r w:rsidRPr="00426755">
        <w:rPr>
          <w:rFonts w:ascii="Comic Sans MS" w:hAnsi="Comic Sans MS" w:cs="Arial"/>
          <w:sz w:val="24"/>
          <w:szCs w:val="24"/>
        </w:rPr>
        <w:t xml:space="preserve">Ich bin mir noch nicht sicher und möchte ein Beratungsgespräch. </w:t>
      </w:r>
    </w:p>
    <w:p w:rsidR="00BA096E" w:rsidRPr="00426755" w:rsidRDefault="00BA096E" w:rsidP="00BA096E">
      <w:pPr>
        <w:pStyle w:val="Listenabsatz"/>
        <w:rPr>
          <w:rFonts w:ascii="Comic Sans MS" w:hAnsi="Comic Sans MS" w:cs="Arial"/>
          <w:sz w:val="24"/>
          <w:szCs w:val="24"/>
        </w:rPr>
      </w:pPr>
    </w:p>
    <w:p w:rsidR="00BA096E" w:rsidRPr="00426755" w:rsidRDefault="00BA096E" w:rsidP="00426755">
      <w:pPr>
        <w:pStyle w:val="Listenabsatz"/>
        <w:numPr>
          <w:ilvl w:val="1"/>
          <w:numId w:val="3"/>
        </w:numPr>
        <w:rPr>
          <w:rFonts w:ascii="Comic Sans MS" w:hAnsi="Comic Sans MS" w:cs="Arial"/>
          <w:sz w:val="24"/>
          <w:szCs w:val="24"/>
        </w:rPr>
      </w:pPr>
      <w:r w:rsidRPr="00426755">
        <w:rPr>
          <w:rFonts w:ascii="Comic Sans MS" w:hAnsi="Comic Sans MS" w:cs="Arial"/>
          <w:sz w:val="24"/>
          <w:szCs w:val="24"/>
        </w:rPr>
        <w:t>Dazu melde i</w:t>
      </w:r>
      <w:r w:rsidR="00381112" w:rsidRPr="00426755">
        <w:rPr>
          <w:rFonts w:ascii="Comic Sans MS" w:hAnsi="Comic Sans MS" w:cs="Arial"/>
          <w:sz w:val="24"/>
          <w:szCs w:val="24"/>
        </w:rPr>
        <w:t xml:space="preserve">ch mich </w:t>
      </w:r>
      <w:r w:rsidR="008B32B9" w:rsidRPr="00426755">
        <w:rPr>
          <w:rFonts w:ascii="Comic Sans MS" w:hAnsi="Comic Sans MS" w:cs="Arial"/>
          <w:sz w:val="24"/>
          <w:szCs w:val="24"/>
        </w:rPr>
        <w:t>selber</w:t>
      </w:r>
      <w:r w:rsidR="00381112" w:rsidRPr="00426755">
        <w:rPr>
          <w:rFonts w:ascii="Comic Sans MS" w:hAnsi="Comic Sans MS" w:cs="Arial"/>
          <w:sz w:val="24"/>
          <w:szCs w:val="24"/>
        </w:rPr>
        <w:t xml:space="preserve"> beim Leiter der Bläserklasse</w:t>
      </w:r>
      <w:r w:rsidRPr="00426755">
        <w:rPr>
          <w:rFonts w:ascii="Comic Sans MS" w:hAnsi="Comic Sans MS" w:cs="Arial"/>
          <w:sz w:val="24"/>
          <w:szCs w:val="24"/>
        </w:rPr>
        <w:t xml:space="preserve"> </w:t>
      </w:r>
      <w:r w:rsidR="00381112" w:rsidRPr="00426755">
        <w:rPr>
          <w:rFonts w:ascii="Comic Sans MS" w:hAnsi="Comic Sans MS" w:cs="Arial"/>
          <w:sz w:val="24"/>
          <w:szCs w:val="24"/>
        </w:rPr>
        <w:t>Herr</w:t>
      </w:r>
      <w:r w:rsidRPr="00426755">
        <w:rPr>
          <w:rFonts w:ascii="Comic Sans MS" w:hAnsi="Comic Sans MS" w:cs="Arial"/>
          <w:sz w:val="24"/>
          <w:szCs w:val="24"/>
        </w:rPr>
        <w:t>n</w:t>
      </w:r>
      <w:r w:rsidR="00381112" w:rsidRPr="00426755">
        <w:rPr>
          <w:rFonts w:ascii="Comic Sans MS" w:hAnsi="Comic Sans MS" w:cs="Arial"/>
          <w:sz w:val="24"/>
          <w:szCs w:val="24"/>
        </w:rPr>
        <w:t xml:space="preserve"> Stockert</w:t>
      </w:r>
    </w:p>
    <w:p w:rsidR="00BA096E" w:rsidRPr="00426755" w:rsidRDefault="00381112" w:rsidP="006E5E13">
      <w:pPr>
        <w:pStyle w:val="Listenabsatz"/>
        <w:numPr>
          <w:ilvl w:val="1"/>
          <w:numId w:val="3"/>
        </w:numPr>
        <w:rPr>
          <w:rFonts w:ascii="Comic Sans MS" w:hAnsi="Comic Sans MS" w:cs="Arial"/>
          <w:sz w:val="24"/>
          <w:szCs w:val="24"/>
        </w:rPr>
      </w:pPr>
      <w:r w:rsidRPr="00426755">
        <w:rPr>
          <w:rFonts w:ascii="Comic Sans MS" w:hAnsi="Comic Sans MS" w:cs="Arial"/>
          <w:sz w:val="24"/>
          <w:szCs w:val="24"/>
        </w:rPr>
        <w:t xml:space="preserve">Ich bitte um Kontaktaufnahme unter </w:t>
      </w:r>
      <w:r w:rsidR="00BA096E" w:rsidRPr="00426755">
        <w:rPr>
          <w:rFonts w:ascii="Comic Sans MS" w:hAnsi="Comic Sans MS" w:cs="Arial"/>
          <w:sz w:val="24"/>
          <w:szCs w:val="24"/>
        </w:rPr>
        <w:t>(</w:t>
      </w:r>
      <w:r w:rsidRPr="00426755">
        <w:rPr>
          <w:rFonts w:ascii="Comic Sans MS" w:hAnsi="Comic Sans MS" w:cs="Arial"/>
          <w:sz w:val="24"/>
          <w:szCs w:val="24"/>
        </w:rPr>
        <w:t>Tel</w:t>
      </w:r>
      <w:r w:rsidR="00BA096E" w:rsidRPr="00426755">
        <w:rPr>
          <w:rFonts w:ascii="Comic Sans MS" w:hAnsi="Comic Sans MS" w:cs="Arial"/>
          <w:sz w:val="24"/>
          <w:szCs w:val="24"/>
        </w:rPr>
        <w:t>)</w:t>
      </w:r>
      <w:r w:rsidRPr="00426755">
        <w:rPr>
          <w:rFonts w:ascii="Comic Sans MS" w:hAnsi="Comic Sans MS" w:cs="Arial"/>
          <w:sz w:val="24"/>
          <w:szCs w:val="24"/>
        </w:rPr>
        <w:t xml:space="preserve">: </w:t>
      </w:r>
      <w:r w:rsidR="00BA096E" w:rsidRPr="00426755">
        <w:rPr>
          <w:rFonts w:ascii="Comic Sans MS" w:hAnsi="Comic Sans MS" w:cs="Arial"/>
          <w:sz w:val="24"/>
          <w:szCs w:val="24"/>
        </w:rPr>
        <w:t>…………….</w:t>
      </w:r>
      <w:r w:rsidRPr="00426755">
        <w:rPr>
          <w:rFonts w:ascii="Comic Sans MS" w:hAnsi="Comic Sans MS" w:cs="Arial"/>
          <w:sz w:val="24"/>
          <w:szCs w:val="24"/>
        </w:rPr>
        <w:t>……</w:t>
      </w:r>
      <w:r w:rsidR="00BA096E" w:rsidRPr="00426755">
        <w:rPr>
          <w:rFonts w:ascii="Comic Sans MS" w:hAnsi="Comic Sans MS" w:cs="Arial"/>
          <w:sz w:val="24"/>
          <w:szCs w:val="24"/>
        </w:rPr>
        <w:t>…………………</w:t>
      </w:r>
      <w:r w:rsidRPr="00426755">
        <w:rPr>
          <w:rFonts w:ascii="Comic Sans MS" w:hAnsi="Comic Sans MS" w:cs="Arial"/>
          <w:sz w:val="24"/>
          <w:szCs w:val="24"/>
        </w:rPr>
        <w:t xml:space="preserve"> </w:t>
      </w:r>
    </w:p>
    <w:p w:rsidR="00381112" w:rsidRDefault="00381112" w:rsidP="00BA096E">
      <w:pPr>
        <w:ind w:left="732" w:firstLine="708"/>
        <w:rPr>
          <w:rFonts w:ascii="Comic Sans MS" w:hAnsi="Comic Sans MS" w:cs="Arial"/>
          <w:sz w:val="24"/>
          <w:szCs w:val="24"/>
        </w:rPr>
      </w:pPr>
      <w:r w:rsidRPr="00426755">
        <w:rPr>
          <w:rFonts w:ascii="Comic Sans MS" w:hAnsi="Comic Sans MS" w:cs="Arial"/>
          <w:sz w:val="24"/>
          <w:szCs w:val="24"/>
        </w:rPr>
        <w:t>bevorzugte Uhrzeit:</w:t>
      </w:r>
      <w:r w:rsidR="00BA096E" w:rsidRPr="00426755">
        <w:rPr>
          <w:rFonts w:ascii="Comic Sans MS" w:hAnsi="Comic Sans MS" w:cs="Arial"/>
          <w:sz w:val="24"/>
          <w:szCs w:val="24"/>
        </w:rPr>
        <w:t xml:space="preserve"> </w:t>
      </w:r>
      <w:r w:rsidRPr="00426755">
        <w:rPr>
          <w:rFonts w:ascii="Comic Sans MS" w:hAnsi="Comic Sans MS" w:cs="Arial"/>
          <w:sz w:val="24"/>
          <w:szCs w:val="24"/>
        </w:rPr>
        <w:t>……</w:t>
      </w:r>
      <w:r w:rsidR="00BA096E" w:rsidRPr="00426755">
        <w:rPr>
          <w:rFonts w:ascii="Comic Sans MS" w:hAnsi="Comic Sans MS" w:cs="Arial"/>
          <w:sz w:val="24"/>
          <w:szCs w:val="24"/>
        </w:rPr>
        <w:t>…………….</w:t>
      </w:r>
    </w:p>
    <w:p w:rsidR="00426755" w:rsidRPr="00426755" w:rsidRDefault="00426755" w:rsidP="00BA096E">
      <w:pPr>
        <w:ind w:left="732" w:firstLine="708"/>
        <w:rPr>
          <w:rFonts w:ascii="Comic Sans MS" w:hAnsi="Comic Sans MS" w:cs="Arial"/>
          <w:sz w:val="24"/>
          <w:szCs w:val="24"/>
        </w:rPr>
      </w:pPr>
    </w:p>
    <w:p w:rsidR="00426755" w:rsidRPr="00426755" w:rsidRDefault="00426755" w:rsidP="00426755">
      <w:pPr>
        <w:pStyle w:val="Listenabsatz"/>
        <w:numPr>
          <w:ilvl w:val="0"/>
          <w:numId w:val="3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Wir haben kein Interesse</w:t>
      </w:r>
    </w:p>
    <w:p w:rsidR="00426755" w:rsidRDefault="00426755" w:rsidP="00426755">
      <w:pPr>
        <w:rPr>
          <w:rFonts w:ascii="Comic Sans MS" w:hAnsi="Comic Sans MS" w:cs="Arial"/>
        </w:rPr>
      </w:pPr>
    </w:p>
    <w:p w:rsidR="00426755" w:rsidRPr="007324DB" w:rsidRDefault="00426755">
      <w:pPr>
        <w:rPr>
          <w:rFonts w:ascii="Comic Sans MS" w:hAnsi="Comic Sans MS" w:cs="Arial"/>
        </w:rPr>
      </w:pPr>
      <w:r w:rsidRPr="007324DB">
        <w:rPr>
          <w:rFonts w:ascii="Comic Sans MS" w:hAnsi="Comic Sans MS" w:cs="Arial"/>
        </w:rPr>
        <w:t>Unterschrift des Erziehungsberechtigten</w:t>
      </w:r>
      <w:r>
        <w:rPr>
          <w:rFonts w:ascii="Comic Sans MS" w:hAnsi="Comic Sans MS" w:cs="Arial"/>
        </w:rPr>
        <w:t xml:space="preserve">         </w:t>
      </w:r>
      <w:r w:rsidRPr="007324DB">
        <w:rPr>
          <w:rFonts w:ascii="Comic Sans MS" w:hAnsi="Comic Sans MS" w:cs="Arial"/>
        </w:rPr>
        <w:t>…</w:t>
      </w:r>
      <w:r>
        <w:rPr>
          <w:rFonts w:ascii="Comic Sans MS" w:hAnsi="Comic Sans MS" w:cs="Arial"/>
        </w:rPr>
        <w:t>……………………………………………</w:t>
      </w:r>
      <w:bookmarkStart w:id="0" w:name="_GoBack"/>
      <w:bookmarkEnd w:id="0"/>
    </w:p>
    <w:sectPr w:rsidR="00426755" w:rsidRPr="007324DB" w:rsidSect="004267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A3974"/>
    <w:multiLevelType w:val="hybridMultilevel"/>
    <w:tmpl w:val="B18CDF5E"/>
    <w:lvl w:ilvl="0" w:tplc="B530849E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</w:rPr>
    </w:lvl>
    <w:lvl w:ilvl="1" w:tplc="B530849E">
      <w:start w:val="1"/>
      <w:numFmt w:val="bullet"/>
      <w:lvlText w:val="□"/>
      <w:lvlJc w:val="left"/>
      <w:pPr>
        <w:ind w:left="1440" w:hanging="360"/>
      </w:pPr>
      <w:rPr>
        <w:rFonts w:ascii="Comic Sans MS" w:hAnsi="Comic Sans M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85F60"/>
    <w:multiLevelType w:val="hybridMultilevel"/>
    <w:tmpl w:val="535C88C0"/>
    <w:lvl w:ilvl="0" w:tplc="0407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3C361449"/>
    <w:multiLevelType w:val="hybridMultilevel"/>
    <w:tmpl w:val="5B0437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9BB"/>
    <w:rsid w:val="00013F03"/>
    <w:rsid w:val="000378A8"/>
    <w:rsid w:val="00054818"/>
    <w:rsid w:val="000F2809"/>
    <w:rsid w:val="0011102D"/>
    <w:rsid w:val="001265D6"/>
    <w:rsid w:val="001A578F"/>
    <w:rsid w:val="001C07A4"/>
    <w:rsid w:val="001F641D"/>
    <w:rsid w:val="00273598"/>
    <w:rsid w:val="00277656"/>
    <w:rsid w:val="002E1BF7"/>
    <w:rsid w:val="0033742E"/>
    <w:rsid w:val="00381112"/>
    <w:rsid w:val="003F2CEC"/>
    <w:rsid w:val="00404614"/>
    <w:rsid w:val="00426755"/>
    <w:rsid w:val="0049444E"/>
    <w:rsid w:val="004D2499"/>
    <w:rsid w:val="0053773D"/>
    <w:rsid w:val="005A561D"/>
    <w:rsid w:val="005E6C23"/>
    <w:rsid w:val="00670942"/>
    <w:rsid w:val="006A3A88"/>
    <w:rsid w:val="006E5E13"/>
    <w:rsid w:val="006F413F"/>
    <w:rsid w:val="007324DB"/>
    <w:rsid w:val="00756E96"/>
    <w:rsid w:val="00777463"/>
    <w:rsid w:val="008229BB"/>
    <w:rsid w:val="008B32B9"/>
    <w:rsid w:val="008B5D37"/>
    <w:rsid w:val="00925CCB"/>
    <w:rsid w:val="00937377"/>
    <w:rsid w:val="00970B02"/>
    <w:rsid w:val="009F1031"/>
    <w:rsid w:val="00A06C7C"/>
    <w:rsid w:val="00AA6766"/>
    <w:rsid w:val="00B34C51"/>
    <w:rsid w:val="00BA096E"/>
    <w:rsid w:val="00BE08DA"/>
    <w:rsid w:val="00BE2CBB"/>
    <w:rsid w:val="00C367D7"/>
    <w:rsid w:val="00C36EC0"/>
    <w:rsid w:val="00C42147"/>
    <w:rsid w:val="00CA4048"/>
    <w:rsid w:val="00CD01E2"/>
    <w:rsid w:val="00DE30B3"/>
    <w:rsid w:val="00E17965"/>
    <w:rsid w:val="00E456B8"/>
    <w:rsid w:val="00ED5AF4"/>
    <w:rsid w:val="00ED6EB9"/>
    <w:rsid w:val="00EE7E42"/>
    <w:rsid w:val="00F117D9"/>
    <w:rsid w:val="00F33896"/>
    <w:rsid w:val="00F76555"/>
    <w:rsid w:val="00F9382B"/>
    <w:rsid w:val="00FD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5018"/>
  <w15:chartTrackingRefBased/>
  <w15:docId w15:val="{00887A11-6992-4E00-BB65-6CBC60AD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30B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3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3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3.wdp"/><Relationship Id="rId18" Type="http://schemas.microsoft.com/office/2007/relationships/hdphoto" Target="media/hdphoto5.wdp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Erbacher, Frank</dc:creator>
  <cp:keywords/>
  <dc:description/>
  <cp:lastModifiedBy>Erbacher, Frank</cp:lastModifiedBy>
  <cp:revision>2</cp:revision>
  <cp:lastPrinted>2019-06-23T17:31:00Z</cp:lastPrinted>
  <dcterms:created xsi:type="dcterms:W3CDTF">2019-06-25T05:16:00Z</dcterms:created>
  <dcterms:modified xsi:type="dcterms:W3CDTF">2019-06-25T05:16:00Z</dcterms:modified>
</cp:coreProperties>
</file>